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493C8D">
        <w:tc>
          <w:tcPr>
            <w:tcW w:w="2093" w:type="dxa"/>
            <w:tcBorders>
              <w:top w:val="nil"/>
              <w:left w:val="nil"/>
              <w:bottom w:val="nil"/>
              <w:right w:val="nil"/>
            </w:tcBorders>
            <w:shd w:val="clear" w:color="auto" w:fill="auto"/>
          </w:tcPr>
          <w:p w:rsidR="00493C8D" w:rsidRDefault="004C4AC3">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Times New Roman"/>
                <w:b/>
                <w:sz w:val="20"/>
                <w:szCs w:val="20"/>
              </w:rPr>
            </w:pPr>
            <w:r>
              <w:rPr>
                <w:rFonts w:eastAsia="Times New Roman"/>
                <w:b/>
                <w:sz w:val="20"/>
                <w:szCs w:val="20"/>
              </w:rPr>
              <w:t>Shri Guru Gobind Singhji Instituteof Engineering and Technology, Vishnupuri, Nanded,Vishnupuri, Nanded</w:t>
            </w:r>
          </w:p>
          <w:p w:rsidR="00493C8D" w:rsidRDefault="00493C8D">
            <w:pPr>
              <w:pStyle w:val="Normal1"/>
              <w:spacing w:line="360" w:lineRule="auto"/>
              <w:contextualSpacing/>
              <w:jc w:val="both"/>
              <w:rPr>
                <w:rFonts w:eastAsia="Calibri"/>
                <w:b/>
                <w:sz w:val="20"/>
                <w:szCs w:val="20"/>
              </w:rPr>
            </w:pPr>
          </w:p>
        </w:tc>
      </w:tr>
    </w:tbl>
    <w:p w:rsidR="00493C8D" w:rsidRDefault="004C4AC3">
      <w:pPr>
        <w:pStyle w:val="Normal1"/>
        <w:spacing w:line="360" w:lineRule="auto"/>
        <w:contextualSpacing/>
        <w:jc w:val="center"/>
      </w:pPr>
      <w:r>
        <w:rPr>
          <w:rFonts w:eastAsia="Calibri"/>
          <w:b/>
          <w:sz w:val="24"/>
          <w:szCs w:val="24"/>
        </w:rPr>
        <w:t>INVITATION LETTER</w:t>
      </w:r>
    </w:p>
    <w:p w:rsidR="00493C8D" w:rsidRDefault="00493C8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Code: TEQIP-III/2019/MH/ggsi/78</w:t>
            </w:r>
          </w:p>
        </w:tc>
        <w:tc>
          <w:tcPr>
            <w:tcW w:w="4032" w:type="dxa"/>
            <w:tcBorders>
              <w:top w:val="nil"/>
              <w:left w:val="nil"/>
              <w:bottom w:val="nil"/>
              <w:right w:val="nil"/>
            </w:tcBorders>
            <w:shd w:val="clear" w:color="auto" w:fill="auto"/>
          </w:tcPr>
          <w:p w:rsidR="00493C8D" w:rsidRDefault="004C4AC3">
            <w:pPr>
              <w:pStyle w:val="Normal1"/>
              <w:spacing w:line="360" w:lineRule="auto"/>
              <w:jc w:val="both"/>
              <w:rPr>
                <w:rFonts w:eastAsia="Times New Roman"/>
                <w:b/>
                <w:sz w:val="20"/>
                <w:u w:val="single"/>
              </w:rPr>
            </w:pPr>
            <w:r>
              <w:rPr>
                <w:rFonts w:eastAsia="Calibri"/>
                <w:b/>
                <w:sz w:val="20"/>
                <w:szCs w:val="20"/>
              </w:rPr>
              <w:t>Current Date: 27-May-2019</w:t>
            </w:r>
          </w:p>
        </w:tc>
      </w:tr>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Name: Textile Tensile tester</w:t>
            </w:r>
          </w:p>
        </w:tc>
        <w:tc>
          <w:tcPr>
            <w:tcW w:w="4032" w:type="dxa"/>
            <w:tcBorders>
              <w:top w:val="nil"/>
              <w:left w:val="nil"/>
              <w:bottom w:val="nil"/>
              <w:right w:val="nil"/>
            </w:tcBorders>
            <w:shd w:val="clear" w:color="auto" w:fill="auto"/>
          </w:tcPr>
          <w:p w:rsidR="00493C8D" w:rsidRDefault="004C4AC3">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493C8D" w:rsidRDefault="00493C8D">
      <w:pPr>
        <w:pStyle w:val="Normal1"/>
        <w:spacing w:line="360" w:lineRule="auto"/>
        <w:contextualSpacing/>
        <w:jc w:val="center"/>
        <w:rPr>
          <w:rFonts w:eastAsia="Calibri"/>
          <w:b/>
          <w:sz w:val="28"/>
          <w:szCs w:val="28"/>
          <w:u w:val="single"/>
        </w:rPr>
      </w:pPr>
    </w:p>
    <w:p w:rsidR="00493C8D" w:rsidRDefault="004C4AC3">
      <w:pPr>
        <w:pStyle w:val="Normal1"/>
        <w:spacing w:line="360" w:lineRule="auto"/>
        <w:contextualSpacing/>
        <w:jc w:val="both"/>
        <w:rPr>
          <w:rFonts w:eastAsia="Calibri"/>
          <w:sz w:val="20"/>
          <w:szCs w:val="20"/>
        </w:rPr>
      </w:pPr>
      <w:r>
        <w:rPr>
          <w:rFonts w:eastAsia="Calibri"/>
          <w:sz w:val="20"/>
          <w:szCs w:val="20"/>
        </w:rPr>
        <w:t>To,</w:t>
      </w:r>
    </w:p>
    <w:p w:rsidR="00493C8D" w:rsidRDefault="005B56CE">
      <w:pPr>
        <w:pStyle w:val="Normal1"/>
        <w:spacing w:line="360" w:lineRule="auto"/>
        <w:contextualSpacing/>
        <w:jc w:val="both"/>
        <w:rPr>
          <w:rFonts w:eastAsia="Calibri"/>
          <w:b/>
          <w:sz w:val="20"/>
          <w:szCs w:val="20"/>
        </w:rPr>
      </w:pPr>
      <w:r>
        <w:rPr>
          <w:rFonts w:eastAsia="Calibri"/>
          <w:b/>
          <w:sz w:val="20"/>
          <w:szCs w:val="20"/>
        </w:rPr>
        <w:t>suppliers as per attached list</w:t>
      </w:r>
    </w:p>
    <w:p w:rsidR="00493C8D" w:rsidRDefault="00493C8D">
      <w:pPr>
        <w:pStyle w:val="Normal1"/>
        <w:spacing w:line="360" w:lineRule="auto"/>
        <w:contextualSpacing/>
        <w:jc w:val="both"/>
        <w:rPr>
          <w:rFonts w:eastAsia="Calibri"/>
          <w:b/>
          <w:sz w:val="20"/>
          <w:szCs w:val="20"/>
        </w:rPr>
      </w:pPr>
    </w:p>
    <w:p w:rsidR="00493C8D" w:rsidRDefault="004C4AC3">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Textile Tensile tester</w:t>
      </w:r>
    </w:p>
    <w:p w:rsidR="00493C8D" w:rsidRDefault="00493C8D">
      <w:pPr>
        <w:pStyle w:val="Normal1"/>
        <w:spacing w:line="360" w:lineRule="auto"/>
        <w:ind w:left="360" w:hanging="360"/>
        <w:contextualSpacing/>
        <w:jc w:val="both"/>
        <w:rPr>
          <w:rFonts w:eastAsia="Calibri"/>
          <w:sz w:val="20"/>
          <w:szCs w:val="20"/>
        </w:rPr>
      </w:pPr>
    </w:p>
    <w:p w:rsidR="00493C8D" w:rsidRDefault="004C4AC3">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493C8D">
        <w:tc>
          <w:tcPr>
            <w:tcW w:w="599"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7"/>
        <w:gridCol w:w="2222"/>
        <w:gridCol w:w="1028"/>
        <w:gridCol w:w="1875"/>
        <w:gridCol w:w="3160"/>
      </w:tblGrid>
      <w:tr w:rsidR="00FE378A">
        <w:tc>
          <w:tcPr>
            <w:tcW w:w="0" w:type="auto"/>
          </w:tcPr>
          <w:p w:rsidR="00FE378A" w:rsidRDefault="00FE378A"/>
          <w:p w:rsidR="00FE378A" w:rsidRDefault="00513411">
            <w:r>
              <w:rPr>
                <w:b/>
                <w:sz w:val="20"/>
              </w:rPr>
              <w:t>Sr. No</w:t>
            </w:r>
          </w:p>
        </w:tc>
        <w:tc>
          <w:tcPr>
            <w:tcW w:w="0" w:type="auto"/>
          </w:tcPr>
          <w:p w:rsidR="00FE378A" w:rsidRDefault="00FE378A"/>
          <w:p w:rsidR="00FE378A" w:rsidRDefault="00513411">
            <w:r>
              <w:rPr>
                <w:b/>
                <w:sz w:val="20"/>
              </w:rPr>
              <w:t>Item Name</w:t>
            </w:r>
          </w:p>
        </w:tc>
        <w:tc>
          <w:tcPr>
            <w:tcW w:w="0" w:type="auto"/>
          </w:tcPr>
          <w:p w:rsidR="00FE378A" w:rsidRDefault="00FE378A"/>
          <w:p w:rsidR="00FE378A" w:rsidRDefault="00513411">
            <w:r>
              <w:rPr>
                <w:b/>
                <w:sz w:val="20"/>
              </w:rPr>
              <w:t>Quantity</w:t>
            </w:r>
          </w:p>
        </w:tc>
        <w:tc>
          <w:tcPr>
            <w:tcW w:w="0" w:type="auto"/>
          </w:tcPr>
          <w:p w:rsidR="00FE378A" w:rsidRDefault="00FE378A"/>
          <w:p w:rsidR="00FE378A" w:rsidRDefault="00513411">
            <w:r>
              <w:rPr>
                <w:b/>
                <w:sz w:val="20"/>
              </w:rPr>
              <w:t>Place of Delivery</w:t>
            </w:r>
          </w:p>
        </w:tc>
        <w:tc>
          <w:tcPr>
            <w:tcW w:w="0" w:type="auto"/>
          </w:tcPr>
          <w:p w:rsidR="00FE378A" w:rsidRDefault="00FE378A"/>
          <w:p w:rsidR="00FE378A" w:rsidRDefault="00513411">
            <w:r>
              <w:rPr>
                <w:b/>
                <w:sz w:val="20"/>
              </w:rPr>
              <w:t>Installation Requirement (if any)</w:t>
            </w:r>
          </w:p>
        </w:tc>
      </w:tr>
      <w:tr w:rsidR="00FE378A">
        <w:tc>
          <w:tcPr>
            <w:tcW w:w="0" w:type="auto"/>
          </w:tcPr>
          <w:p w:rsidR="00FE378A" w:rsidRDefault="00FE378A"/>
          <w:p w:rsidR="00FE378A" w:rsidRDefault="00513411">
            <w:r>
              <w:rPr>
                <w:sz w:val="20"/>
              </w:rPr>
              <w:t>1</w:t>
            </w:r>
          </w:p>
        </w:tc>
        <w:tc>
          <w:tcPr>
            <w:tcW w:w="0" w:type="auto"/>
          </w:tcPr>
          <w:p w:rsidR="00FE378A" w:rsidRDefault="00FE378A"/>
          <w:p w:rsidR="00FE378A" w:rsidRDefault="00513411">
            <w:r>
              <w:rPr>
                <w:sz w:val="20"/>
              </w:rPr>
              <w:t>Tensile Strength Tester</w:t>
            </w:r>
          </w:p>
        </w:tc>
        <w:tc>
          <w:tcPr>
            <w:tcW w:w="0" w:type="auto"/>
          </w:tcPr>
          <w:p w:rsidR="00FE378A" w:rsidRDefault="00FE378A"/>
          <w:p w:rsidR="00FE378A" w:rsidRDefault="00513411">
            <w:r>
              <w:rPr>
                <w:sz w:val="20"/>
              </w:rPr>
              <w:t>1</w:t>
            </w:r>
          </w:p>
        </w:tc>
        <w:tc>
          <w:tcPr>
            <w:tcW w:w="0" w:type="auto"/>
          </w:tcPr>
          <w:p w:rsidR="00FE378A" w:rsidRDefault="00FE378A"/>
          <w:p w:rsidR="00FE378A" w:rsidRDefault="00513411">
            <w:r>
              <w:rPr>
                <w:sz w:val="20"/>
              </w:rPr>
              <w:t>SGGSIET, Nanded</w:t>
            </w:r>
          </w:p>
        </w:tc>
        <w:tc>
          <w:tcPr>
            <w:tcW w:w="0" w:type="auto"/>
          </w:tcPr>
          <w:p w:rsidR="00FE378A" w:rsidRDefault="00FE378A"/>
          <w:p w:rsidR="00FE378A" w:rsidRDefault="00513411">
            <w:r>
              <w:rPr>
                <w:sz w:val="20"/>
              </w:rPr>
              <w:t>No</w:t>
            </w:r>
          </w:p>
        </w:tc>
      </w:tr>
    </w:tbl>
    <w:p w:rsidR="00493C8D" w:rsidRDefault="004C4AC3">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5"/>
        <w:gridCol w:w="227"/>
        <w:gridCol w:w="475"/>
        <w:gridCol w:w="134"/>
        <w:gridCol w:w="7472"/>
        <w:gridCol w:w="227"/>
      </w:tblGrid>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5.</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93C8D">
            <w:pPr>
              <w:spacing w:before="57" w:after="57" w:line="480" w:lineRule="auto"/>
            </w:pPr>
          </w:p>
        </w:tc>
        <w:tc>
          <w:tcPr>
            <w:tcW w:w="74" w:type="dxa"/>
            <w:tcBorders>
              <w:top w:val="nil"/>
              <w:left w:val="nil"/>
              <w:bottom w:val="nil"/>
              <w:right w:val="nil"/>
            </w:tcBorders>
            <w:shd w:val="clear" w:color="auto" w:fill="auto"/>
          </w:tcPr>
          <w:p w:rsidR="00493C8D" w:rsidRDefault="00493C8D">
            <w:pPr>
              <w:spacing w:before="57" w:after="57" w:line="480" w:lineRule="auto"/>
            </w:pP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493C8D">
        <w:trPr>
          <w:trHeight w:val="1046"/>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493C8D" w:rsidRDefault="004C4AC3">
            <w:pPr>
              <w:pStyle w:val="Normal1"/>
              <w:spacing w:before="57" w:after="57" w:line="360" w:lineRule="auto"/>
              <w:contextualSpacing/>
              <w:rPr>
                <w:rFonts w:eastAsia="Calibri"/>
                <w:sz w:val="20"/>
                <w:szCs w:val="20"/>
              </w:rPr>
            </w:pPr>
            <w:r>
              <w:rPr>
                <w:sz w:val="20"/>
                <w:szCs w:val="20"/>
                <w:shd w:val="clear" w:color="auto" w:fill="FFFFFF"/>
              </w:rPr>
              <w:t>Liquidated Damages Per Day Min % :</w:t>
            </w:r>
            <w:r w:rsidRPr="004C4AC3">
              <w:rPr>
                <w:sz w:val="20"/>
                <w:szCs w:val="20"/>
                <w:shd w:val="clear" w:color="auto" w:fill="FFFFFF"/>
              </w:rPr>
              <w:t>N/A</w:t>
            </w:r>
          </w:p>
          <w:p w:rsidR="00493C8D" w:rsidRDefault="004C4AC3">
            <w:pPr>
              <w:pStyle w:val="Normal1"/>
              <w:spacing w:before="57" w:after="57" w:line="360" w:lineRule="auto"/>
              <w:contextualSpacing/>
              <w:rPr>
                <w:sz w:val="20"/>
                <w:szCs w:val="20"/>
                <w:highlight w:val="white"/>
              </w:rPr>
            </w:pPr>
            <w:r>
              <w:rPr>
                <w:sz w:val="20"/>
                <w:szCs w:val="20"/>
                <w:shd w:val="clear" w:color="auto" w:fill="FFFFFF"/>
              </w:rPr>
              <w:t xml:space="preserve">Liquidated Damages Max % : </w:t>
            </w:r>
            <w:r w:rsidRPr="004C4AC3">
              <w:rPr>
                <w:sz w:val="20"/>
                <w:szCs w:val="20"/>
                <w:shd w:val="clear" w:color="auto" w:fill="FFFFFF"/>
              </w:rPr>
              <w:t>N/A</w:t>
            </w:r>
            <w:bookmarkStart w:id="0" w:name="_GoBack"/>
            <w:bookmarkEnd w:id="0"/>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702"/>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547"/>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28-Jun-2019</w:t>
            </w:r>
            <w:r>
              <w:rPr>
                <w:rFonts w:eastAsia="Calibri"/>
                <w:b/>
                <w:sz w:val="20"/>
                <w:szCs w:val="20"/>
              </w:rPr>
              <w:t>.</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Yes</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r>
              <w:rPr>
                <w:rFonts w:eastAsia="Calibri"/>
                <w:b/>
                <w:sz w:val="20"/>
                <w:szCs w:val="20"/>
              </w:rPr>
              <w:t>Shri Guru Gobind Singhji Instituteof Engineering and Technology, Vishnupuri, Nanded,Vishnupuri, Nanded</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493C8D" w:rsidRDefault="00493C8D">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both"/>
        <w:rPr>
          <w:rFonts w:eastAsia="Calibri"/>
          <w:b/>
          <w:sz w:val="20"/>
          <w:szCs w:val="20"/>
        </w:rPr>
      </w:pPr>
    </w:p>
    <w:p w:rsidR="00493C8D" w:rsidRDefault="004C4AC3">
      <w:pPr>
        <w:pStyle w:val="Normal1"/>
        <w:spacing w:line="360" w:lineRule="auto"/>
        <w:contextualSpacing/>
        <w:jc w:val="both"/>
        <w:rPr>
          <w:rFonts w:eastAsia="Calibri"/>
          <w:sz w:val="20"/>
          <w:szCs w:val="20"/>
        </w:rPr>
      </w:pPr>
      <w:r>
        <w:rPr>
          <w:rFonts w:eastAsia="Calibri"/>
          <w:sz w:val="20"/>
          <w:szCs w:val="20"/>
        </w:rPr>
        <w:t xml:space="preserve">     (Authorized Signatory)</w:t>
      </w:r>
    </w:p>
    <w:p w:rsidR="00493C8D" w:rsidRDefault="004C4AC3">
      <w:pPr>
        <w:pStyle w:val="Normal1"/>
        <w:spacing w:line="360" w:lineRule="auto"/>
        <w:contextualSpacing/>
        <w:jc w:val="both"/>
        <w:rPr>
          <w:rFonts w:eastAsia="Calibri"/>
          <w:sz w:val="20"/>
          <w:szCs w:val="20"/>
        </w:rPr>
      </w:pPr>
      <w:r>
        <w:rPr>
          <w:rFonts w:eastAsia="Calibri"/>
          <w:sz w:val="20"/>
          <w:szCs w:val="20"/>
        </w:rPr>
        <w:t xml:space="preserve">     Name &amp; Designation</w:t>
      </w:r>
    </w:p>
    <w:p w:rsidR="00493C8D" w:rsidRDefault="00493C8D">
      <w:pPr>
        <w:pStyle w:val="Normal1"/>
        <w:spacing w:line="360" w:lineRule="auto"/>
        <w:contextualSpacing/>
        <w:jc w:val="both"/>
        <w:rPr>
          <w:rFonts w:eastAsia="Calibri"/>
          <w:sz w:val="20"/>
          <w:szCs w:val="20"/>
        </w:rPr>
      </w:pPr>
    </w:p>
    <w:p w:rsidR="00493C8D" w:rsidRDefault="004C4AC3">
      <w:pPr>
        <w:rPr>
          <w:rFonts w:eastAsia="Calibri"/>
          <w:b/>
          <w:sz w:val="20"/>
          <w:szCs w:val="20"/>
          <w:u w:val="single"/>
        </w:rPr>
      </w:pPr>
      <w:r>
        <w:br w:type="page"/>
      </w:r>
    </w:p>
    <w:p w:rsidR="00493C8D" w:rsidRDefault="004C4AC3">
      <w:pPr>
        <w:rPr>
          <w:rFonts w:eastAsia="Calibri"/>
          <w:sz w:val="20"/>
          <w:szCs w:val="20"/>
          <w:u w:val="single"/>
        </w:rPr>
      </w:pPr>
      <w:r>
        <w:rPr>
          <w:rFonts w:eastAsia="Calibri"/>
          <w:b/>
          <w:sz w:val="20"/>
          <w:szCs w:val="20"/>
          <w:u w:val="single"/>
        </w:rPr>
        <w:lastRenderedPageBreak/>
        <w:t>Annexure I</w:t>
      </w:r>
    </w:p>
    <w:p w:rsidR="00493C8D" w:rsidRDefault="00493C8D">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1225"/>
        <w:gridCol w:w="7303"/>
      </w:tblGrid>
      <w:tr w:rsidR="00FE378A">
        <w:tc>
          <w:tcPr>
            <w:tcW w:w="0" w:type="auto"/>
          </w:tcPr>
          <w:p w:rsidR="00FE378A" w:rsidRDefault="00FE378A"/>
          <w:p w:rsidR="00FE378A" w:rsidRDefault="00513411">
            <w:r>
              <w:rPr>
                <w:b/>
                <w:sz w:val="20"/>
              </w:rPr>
              <w:t>Sr. No</w:t>
            </w:r>
          </w:p>
        </w:tc>
        <w:tc>
          <w:tcPr>
            <w:tcW w:w="0" w:type="auto"/>
          </w:tcPr>
          <w:p w:rsidR="00FE378A" w:rsidRDefault="00FE378A"/>
          <w:p w:rsidR="00FE378A" w:rsidRDefault="00513411">
            <w:r>
              <w:rPr>
                <w:b/>
                <w:sz w:val="20"/>
              </w:rPr>
              <w:t>Item Name</w:t>
            </w:r>
          </w:p>
        </w:tc>
        <w:tc>
          <w:tcPr>
            <w:tcW w:w="0" w:type="auto"/>
          </w:tcPr>
          <w:p w:rsidR="00FE378A" w:rsidRDefault="00FE378A"/>
          <w:p w:rsidR="00FE378A" w:rsidRDefault="00513411">
            <w:r>
              <w:rPr>
                <w:b/>
                <w:sz w:val="20"/>
              </w:rPr>
              <w:t>Specifications</w:t>
            </w:r>
          </w:p>
        </w:tc>
      </w:tr>
      <w:tr w:rsidR="00FE378A">
        <w:tc>
          <w:tcPr>
            <w:tcW w:w="0" w:type="auto"/>
          </w:tcPr>
          <w:p w:rsidR="00FE378A" w:rsidRDefault="00FE378A"/>
          <w:p w:rsidR="00FE378A" w:rsidRDefault="00513411">
            <w:r>
              <w:rPr>
                <w:sz w:val="20"/>
              </w:rPr>
              <w:t>1</w:t>
            </w:r>
          </w:p>
        </w:tc>
        <w:tc>
          <w:tcPr>
            <w:tcW w:w="0" w:type="auto"/>
          </w:tcPr>
          <w:p w:rsidR="00FE378A" w:rsidRDefault="00FE378A"/>
          <w:p w:rsidR="00FE378A" w:rsidRDefault="00513411">
            <w:r>
              <w:rPr>
                <w:sz w:val="20"/>
              </w:rPr>
              <w:t>Tensile Strength Tester</w:t>
            </w:r>
          </w:p>
        </w:tc>
        <w:tc>
          <w:tcPr>
            <w:tcW w:w="0" w:type="auto"/>
          </w:tcPr>
          <w:p w:rsidR="00FE378A" w:rsidRDefault="00FE378A"/>
          <w:p w:rsidR="00FE378A" w:rsidRDefault="00513411">
            <w:r>
              <w:rPr>
                <w:sz w:val="20"/>
              </w:rPr>
              <w:t>1. Computerized fiber yarn and fabric tensile testing machine. 2. Universal type, two column tensile testing machine suitable for fiber, yarn and fabric testing as per ASTM standards 3. Load cell : 1 Kg, 10 Kg and 500 Kg (Total three) 4. Cross head speed: Variable speed 20 to 400 mm/min 5. Grips: two pneumatic grips suitable for gripping fiber and yarn, three mechanical grips (for holding 2" wide fabric samples), suitable for all types of fabrics 6. Software for stress-strain analysis for fiber yarn and fabric 7. Digital display of load and elongation of test samples</w:t>
            </w:r>
          </w:p>
        </w:tc>
      </w:tr>
    </w:tbl>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contextualSpacing/>
        <w:jc w:val="both"/>
        <w:rPr>
          <w:rFonts w:eastAsia="Calibri"/>
          <w:sz w:val="20"/>
          <w:szCs w:val="20"/>
        </w:rPr>
        <w:sectPr w:rsidR="00493C8D">
          <w:pgSz w:w="11906" w:h="16838"/>
          <w:pgMar w:top="1440" w:right="1440" w:bottom="1440" w:left="993" w:header="0" w:footer="0" w:gutter="0"/>
          <w:pgNumType w:start="1"/>
          <w:cols w:space="720"/>
          <w:formProt w:val="0"/>
          <w:docGrid w:linePitch="100" w:charSpace="4096"/>
        </w:sectPr>
      </w:pPr>
    </w:p>
    <w:p w:rsidR="00493C8D" w:rsidRDefault="00493C8D">
      <w:pPr>
        <w:pStyle w:val="Normal1"/>
        <w:spacing w:line="360" w:lineRule="auto"/>
        <w:contextualSpacing/>
        <w:jc w:val="both"/>
        <w:rPr>
          <w:rFonts w:eastAsia="Calibri"/>
          <w:sz w:val="20"/>
          <w:szCs w:val="20"/>
        </w:rPr>
      </w:pPr>
    </w:p>
    <w:p w:rsidR="00493C8D" w:rsidRDefault="004C4AC3">
      <w:pPr>
        <w:pStyle w:val="Normal1"/>
        <w:contextualSpacing/>
        <w:jc w:val="center"/>
        <w:rPr>
          <w:rFonts w:eastAsia="Calibri"/>
          <w:b/>
          <w:sz w:val="20"/>
          <w:szCs w:val="20"/>
        </w:rPr>
      </w:pPr>
      <w:r>
        <w:rPr>
          <w:rFonts w:eastAsia="Calibri"/>
          <w:b/>
          <w:sz w:val="20"/>
          <w:szCs w:val="20"/>
        </w:rPr>
        <w:t>FORMAT FOR QUOTATION SUBMISSION</w:t>
      </w:r>
    </w:p>
    <w:p w:rsidR="00493C8D" w:rsidRDefault="004C4AC3">
      <w:pPr>
        <w:pStyle w:val="Normal1"/>
        <w:contextualSpacing/>
        <w:jc w:val="center"/>
        <w:rPr>
          <w:rFonts w:eastAsia="Calibri"/>
          <w:sz w:val="20"/>
          <w:szCs w:val="20"/>
        </w:rPr>
      </w:pPr>
      <w:r>
        <w:rPr>
          <w:rFonts w:eastAsia="Calibri"/>
          <w:sz w:val="20"/>
          <w:szCs w:val="20"/>
        </w:rPr>
        <w:t>(In letterhead of the supplier with seal)</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Date:     _____________</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To:____________________________</w:t>
      </w:r>
    </w:p>
    <w:p w:rsidR="00493C8D" w:rsidRDefault="004C4AC3">
      <w:pPr>
        <w:pStyle w:val="Normal1"/>
        <w:ind w:left="142" w:hanging="142"/>
        <w:contextualSpacing/>
        <w:jc w:val="both"/>
        <w:rPr>
          <w:rFonts w:eastAsia="Calibri"/>
          <w:sz w:val="20"/>
          <w:szCs w:val="20"/>
        </w:rPr>
      </w:pPr>
      <w:r>
        <w:rPr>
          <w:rFonts w:eastAsia="Calibri"/>
          <w:sz w:val="20"/>
          <w:szCs w:val="20"/>
        </w:rPr>
        <w:t xml:space="preserve">    ____________________________</w:t>
      </w:r>
    </w:p>
    <w:p w:rsidR="00493C8D" w:rsidRDefault="004C4AC3">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493C8D">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rPr>
                <w:bCs/>
                <w:color w:val="000000"/>
                <w:sz w:val="20"/>
                <w:szCs w:val="20"/>
              </w:rPr>
            </w:pPr>
          </w:p>
          <w:p w:rsidR="00493C8D" w:rsidRDefault="004C4AC3">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rPr>
                <w:bCs/>
                <w:color w:val="000000"/>
                <w:sz w:val="20"/>
                <w:szCs w:val="20"/>
              </w:rPr>
            </w:pPr>
          </w:p>
          <w:p w:rsidR="00493C8D" w:rsidRDefault="004C4AC3">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left="-250" w:firstLine="108"/>
              <w:rPr>
                <w:bCs/>
                <w:color w:val="000000"/>
                <w:sz w:val="20"/>
                <w:szCs w:val="20"/>
              </w:rPr>
            </w:pPr>
          </w:p>
          <w:p w:rsidR="00493C8D" w:rsidRDefault="004C4AC3">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493C8D" w:rsidRDefault="004C4AC3">
            <w:pPr>
              <w:spacing w:line="360" w:lineRule="auto"/>
              <w:ind w:hanging="142"/>
              <w:jc w:val="center"/>
              <w:rPr>
                <w:bCs/>
                <w:color w:val="000000"/>
                <w:sz w:val="20"/>
                <w:szCs w:val="20"/>
              </w:rPr>
            </w:pPr>
            <w:r>
              <w:rPr>
                <w:bCs/>
                <w:color w:val="000000"/>
                <w:sz w:val="20"/>
                <w:szCs w:val="20"/>
              </w:rPr>
              <w:t>(Including Ex-Factory price,</w:t>
            </w:r>
          </w:p>
          <w:p w:rsidR="00493C8D" w:rsidRDefault="004C4AC3">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493C8D" w:rsidRDefault="004C4AC3">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00000"/>
                <w:sz w:val="20"/>
                <w:szCs w:val="20"/>
              </w:rPr>
            </w:pPr>
            <w:r>
              <w:rPr>
                <w:bCs/>
                <w:color w:val="000000"/>
                <w:sz w:val="20"/>
                <w:szCs w:val="20"/>
              </w:rPr>
              <w:t xml:space="preserve">Total Price </w:t>
            </w:r>
          </w:p>
          <w:p w:rsidR="00493C8D" w:rsidRDefault="004C4AC3">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Sales tax and other taxes payable</w:t>
            </w:r>
          </w:p>
        </w:tc>
      </w:tr>
      <w:tr w:rsidR="00493C8D">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C4AC3">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C4AC3">
            <w:pPr>
              <w:spacing w:line="360" w:lineRule="auto"/>
              <w:ind w:hanging="142"/>
              <w:jc w:val="center"/>
              <w:rPr>
                <w:bCs/>
                <w:color w:val="0A50A2"/>
                <w:sz w:val="20"/>
                <w:szCs w:val="20"/>
              </w:rPr>
            </w:pPr>
            <w:r>
              <w:rPr>
                <w:bCs/>
                <w:color w:val="000000"/>
                <w:sz w:val="20"/>
                <w:szCs w:val="20"/>
              </w:rPr>
              <w:t>In figures (B)</w:t>
            </w:r>
          </w:p>
        </w:tc>
      </w:tr>
      <w:tr w:rsidR="00493C8D">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r>
      <w:tr w:rsidR="00493C8D">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240" w:lineRule="auto"/>
              <w:ind w:hanging="142"/>
              <w:jc w:val="center"/>
              <w:rPr>
                <w:b/>
                <w:bCs/>
                <w:color w:val="000000"/>
                <w:sz w:val="20"/>
                <w:szCs w:val="20"/>
              </w:rPr>
            </w:pPr>
          </w:p>
          <w:p w:rsidR="00493C8D" w:rsidRDefault="004C4AC3">
            <w:pPr>
              <w:spacing w:line="240" w:lineRule="auto"/>
              <w:ind w:hanging="142"/>
              <w:jc w:val="center"/>
              <w:rPr>
                <w:b/>
                <w:bCs/>
                <w:color w:val="000000"/>
                <w:sz w:val="20"/>
                <w:szCs w:val="20"/>
              </w:rPr>
            </w:pPr>
            <w:r>
              <w:rPr>
                <w:b/>
                <w:bCs/>
                <w:color w:val="000000"/>
                <w:sz w:val="20"/>
                <w:szCs w:val="20"/>
              </w:rPr>
              <w:t>Total Cost</w:t>
            </w:r>
          </w:p>
          <w:p w:rsidR="00493C8D" w:rsidRDefault="00493C8D">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r>
    </w:tbl>
    <w:p w:rsidR="00493C8D" w:rsidRDefault="00493C8D">
      <w:pPr>
        <w:pStyle w:val="Normal1"/>
        <w:contextualSpacing/>
        <w:jc w:val="both"/>
        <w:rPr>
          <w:rFonts w:eastAsia="Calibri"/>
          <w:sz w:val="20"/>
          <w:szCs w:val="20"/>
        </w:rPr>
      </w:pPr>
    </w:p>
    <w:p w:rsidR="00493C8D" w:rsidRDefault="004C4AC3">
      <w:pPr>
        <w:pStyle w:val="Normal1"/>
        <w:contextualSpacing/>
        <w:jc w:val="right"/>
        <w:rPr>
          <w:rFonts w:eastAsia="Calibri"/>
          <w:sz w:val="20"/>
          <w:szCs w:val="20"/>
        </w:rPr>
      </w:pPr>
      <w:r>
        <w:rPr>
          <w:rFonts w:eastAsia="Calibri"/>
          <w:sz w:val="20"/>
          <w:szCs w:val="20"/>
        </w:rPr>
        <w:t xml:space="preserve">Gross Total Cost (A+B): Rs. ________________   </w:t>
      </w:r>
    </w:p>
    <w:p w:rsidR="00493C8D" w:rsidRDefault="004C4AC3">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493C8D" w:rsidRDefault="004C4AC3">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493C8D" w:rsidRDefault="004C4AC3">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Signature of Supplier</w:t>
      </w:r>
    </w:p>
    <w:p w:rsidR="00493C8D" w:rsidRDefault="004C4AC3">
      <w:pPr>
        <w:pStyle w:val="Normal1"/>
        <w:contextualSpacing/>
        <w:jc w:val="both"/>
        <w:rPr>
          <w:rFonts w:eastAsia="Calibri"/>
          <w:sz w:val="20"/>
          <w:szCs w:val="20"/>
        </w:rPr>
      </w:pPr>
      <w:r>
        <w:rPr>
          <w:rFonts w:eastAsia="Calibri"/>
          <w:sz w:val="20"/>
          <w:szCs w:val="20"/>
        </w:rPr>
        <w:t>Name: __________________</w:t>
      </w:r>
    </w:p>
    <w:p w:rsidR="00493C8D" w:rsidRDefault="004C4AC3">
      <w:pPr>
        <w:pStyle w:val="Normal1"/>
        <w:contextualSpacing/>
        <w:jc w:val="both"/>
        <w:rPr>
          <w:rFonts w:eastAsia="Calibri"/>
          <w:sz w:val="20"/>
          <w:szCs w:val="20"/>
        </w:rPr>
      </w:pPr>
      <w:r>
        <w:rPr>
          <w:rFonts w:eastAsia="Calibri"/>
          <w:sz w:val="20"/>
          <w:szCs w:val="20"/>
        </w:rPr>
        <w:t>Address: __________________</w:t>
      </w:r>
    </w:p>
    <w:p w:rsidR="00493C8D" w:rsidRDefault="004C4AC3">
      <w:pPr>
        <w:pStyle w:val="Normal1"/>
        <w:contextualSpacing/>
        <w:rPr>
          <w:rFonts w:eastAsia="Calibri"/>
          <w:sz w:val="20"/>
          <w:szCs w:val="20"/>
        </w:rPr>
      </w:pPr>
      <w:r>
        <w:rPr>
          <w:rFonts w:eastAsia="Calibri"/>
          <w:sz w:val="20"/>
          <w:szCs w:val="20"/>
        </w:rPr>
        <w:t>Contact No. __________________</w:t>
      </w:r>
    </w:p>
    <w:p w:rsidR="00493C8D" w:rsidRDefault="00493C8D">
      <w:pPr>
        <w:pStyle w:val="Normal1"/>
        <w:contextualSpacing/>
      </w:pPr>
    </w:p>
    <w:sectPr w:rsidR="00493C8D" w:rsidSect="00FE378A">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3C8D"/>
    <w:rsid w:val="00493C8D"/>
    <w:rsid w:val="004C4AC3"/>
    <w:rsid w:val="004E10E1"/>
    <w:rsid w:val="00513411"/>
    <w:rsid w:val="005B56CE"/>
    <w:rsid w:val="00C5787B"/>
    <w:rsid w:val="00FE3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FE378A"/>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FE378A"/>
    <w:pPr>
      <w:spacing w:after="140"/>
    </w:pPr>
  </w:style>
  <w:style w:type="paragraph" w:styleId="List">
    <w:name w:val="List"/>
    <w:basedOn w:val="BodyText"/>
    <w:rsid w:val="00FE378A"/>
    <w:rPr>
      <w:rFonts w:cs="Lohit Devanagari"/>
    </w:rPr>
  </w:style>
  <w:style w:type="paragraph" w:styleId="Caption">
    <w:name w:val="caption"/>
    <w:basedOn w:val="Normal"/>
    <w:qFormat/>
    <w:rsid w:val="00FE378A"/>
    <w:pPr>
      <w:suppressLineNumbers/>
      <w:spacing w:before="120" w:after="120"/>
    </w:pPr>
    <w:rPr>
      <w:rFonts w:cs="Lohit Devanagari"/>
      <w:i/>
      <w:iCs/>
      <w:sz w:val="24"/>
      <w:szCs w:val="24"/>
    </w:rPr>
  </w:style>
  <w:style w:type="paragraph" w:customStyle="1" w:styleId="Index">
    <w:name w:val="Index"/>
    <w:basedOn w:val="Normal"/>
    <w:qFormat/>
    <w:rsid w:val="00FE378A"/>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4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11"/>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963-0936-4B29-A3EB-60DD571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4877</Characters>
  <Application>Microsoft Office Word</Application>
  <DocSecurity>0</DocSecurity>
  <Lines>40</Lines>
  <Paragraphs>11</Paragraphs>
  <ScaleCrop>false</ScaleCrop>
  <Company>Hewlett-Packard</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TEQIP-III</cp:lastModifiedBy>
  <cp:revision>3</cp:revision>
  <dcterms:created xsi:type="dcterms:W3CDTF">2019-05-27T11:07:00Z</dcterms:created>
  <dcterms:modified xsi:type="dcterms:W3CDTF">2019-05-27T11:08:00Z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